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120"/>
        <w:rPr/>
      </w:pPr>
      <w:r>
        <w:rPr/>
        <w:t xml:space="preserve">Casate: il 14 con il comune la 'Giornata diritti dell'infanzia' </w:t>
      </w:r>
    </w:p>
    <w:p>
      <w:pPr>
        <w:pStyle w:val="Corpodeltesto"/>
        <w:spacing w:before="0" w:after="0"/>
        <w:rPr/>
      </w:pPr>
      <w:r>
        <w:rPr/>
        <w:t xml:space="preserve">Casatenovo </w:t>
      </w:r>
    </w:p>
    <w:p>
      <w:pPr>
        <w:pStyle w:val="Corpodeltesto"/>
        <w:spacing w:before="0" w:after="0"/>
        <w:rPr/>
      </w:pPr>
      <w:r>
        <w:rPr/>
      </w:r>
    </w:p>
    <w:p>
      <w:pPr>
        <w:pStyle w:val="Corpodeltesto"/>
        <w:spacing w:before="0" w:after="0"/>
        <w:jc w:val="both"/>
        <w:rPr/>
      </w:pPr>
      <w:r>
        <w:rPr/>
        <w:br/>
        <w:t>Il comune di Casatenovo, assessorati alla cultura, ecologia, istruzione, servizi sociali, in collaborazione con Consorzio Consolida, organizza la GIORNATA DEI DIRITTI DELL'INFANZIA 2007, sul tema del diritto alla salute, sancito dall'articolo 24 della Convenzione Onu per i Diritti dell'Infanzia. L'iniziativa, dal titolo LA SALUTE VIEN.....GIOCANDO!!!, si terrà  domenica 14 ottobre h 14.00 - 18.00 presso la via don rossi e piazza del mercato, opportunamente chiuse al traffico. Per tutto il pomeriggio i bambini potranno scegliere tra laboratori di cucina, pasticceria, esperimenti proposti dagli operatori di ReMida, giochi delle associazioni sportive, trasformazioni e trucchi di abili maghe, fiabe che escono da libri giganti ........ E per incorniciare tutto questo, sarà  offerta una gustosa merenda e un palloncino colorato per tutti. Non mancheranno banchetti informativi per sensibilizzare gli adulti ai diritti dell'infanzia, in particolar modo al diritto alla salute.</w:t>
        <w:br/>
        <w:t>La festa per i diritti dell'infanzia è al secondo anno di programmazione ed è realizzata con la preziosa collaborazione di numerose associazioni del comune, alle quali va il sentito ringraziamento degli amministratori : Pro Loco, U.S. Cassina dè Bracchi, Mlal Progetto Mondo, Karibuny, Il Trifoglio, Federcasalinghe Donneuropee, Sentieri e Cascine, Oratori, La Colombina, Casatesport, Corpo Volontari Protezione Civile della Brianza, Croce Rossa Italiana.</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SimSun" w:cs="Lucida Sans"/>
      <w:b/>
      <w:bCs/>
      <w:sz w:val="48"/>
      <w:szCs w:val="48"/>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1</Pages>
  <Words>211</Words>
  <Characters>1299</Characters>
  <CharactersWithSpaces>1512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2019-02-16T11:05:17Z</dcterms:created>
  <dc:creator/>
  <dc:description/>
  <dc:language>it-IT</dc:language>
  <cp:lastModifiedBy/>
  <dcterms:modified xsi:type="dcterms:W3CDTF">2019-02-16T11:06:16Z</dcterms:modified>
  <cp:revision>1</cp:revision>
  <dc:subject/>
  <dc:title/>
</cp:coreProperties>
</file>